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25" w:rsidRDefault="00682125" w:rsidP="00682125">
      <w:pPr>
        <w:pStyle w:val="aa"/>
        <w:shd w:val="clear" w:color="auto" w:fill="FFFFFF"/>
        <w:spacing w:before="0" w:beforeAutospacing="0" w:after="0" w:afterAutospacing="0"/>
        <w:ind w:left="-993"/>
        <w:jc w:val="center"/>
        <w:textAlignment w:val="baseline"/>
        <w:rPr>
          <w:rStyle w:val="a7"/>
          <w:color w:val="000000"/>
          <w:bdr w:val="none" w:sz="0" w:space="0" w:color="auto" w:frame="1"/>
        </w:rPr>
      </w:pPr>
      <w:r>
        <w:rPr>
          <w:rFonts w:eastAsia="Calibri"/>
          <w:b/>
          <w:noProof/>
          <w:u w:val="single"/>
        </w:rPr>
        <w:drawing>
          <wp:inline distT="0" distB="0" distL="0" distR="0">
            <wp:extent cx="6997700" cy="9135886"/>
            <wp:effectExtent l="19050" t="0" r="0" b="0"/>
            <wp:docPr id="1" name="Рисунок 1" descr="C:\Users\школа\Desktop\Положения изобр\img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оложения изобр\img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913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162" w:rsidRPr="00DC5270" w:rsidRDefault="00907162" w:rsidP="00DC5270">
      <w:pPr>
        <w:pStyle w:val="aa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color w:val="222222"/>
        </w:rPr>
      </w:pPr>
      <w:r w:rsidRPr="00DC5270">
        <w:rPr>
          <w:rStyle w:val="a7"/>
          <w:color w:val="000000"/>
          <w:bdr w:val="none" w:sz="0" w:space="0" w:color="auto" w:frame="1"/>
        </w:rPr>
        <w:lastRenderedPageBreak/>
        <w:t xml:space="preserve">2. Механизм определения уровня </w:t>
      </w:r>
      <w:proofErr w:type="spellStart"/>
      <w:r w:rsidRPr="00DC5270">
        <w:rPr>
          <w:rStyle w:val="a7"/>
          <w:color w:val="000000"/>
          <w:bdr w:val="none" w:sz="0" w:space="0" w:color="auto" w:frame="1"/>
        </w:rPr>
        <w:t>обученности</w:t>
      </w:r>
      <w:proofErr w:type="spellEnd"/>
      <w:r w:rsidRPr="00DC5270">
        <w:rPr>
          <w:rStyle w:val="a7"/>
          <w:color w:val="000000"/>
          <w:bdr w:val="none" w:sz="0" w:space="0" w:color="auto" w:frame="1"/>
        </w:rPr>
        <w:t xml:space="preserve"> и развития учащихся.</w:t>
      </w:r>
    </w:p>
    <w:p w:rsidR="005A328A" w:rsidRDefault="005A328A" w:rsidP="00DC5270">
      <w:pPr>
        <w:pStyle w:val="aa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bdr w:val="none" w:sz="0" w:space="0" w:color="auto" w:frame="1"/>
        </w:rPr>
      </w:pPr>
    </w:p>
    <w:p w:rsidR="00907162" w:rsidRPr="00DC5270" w:rsidRDefault="00907162" w:rsidP="005A328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DC5270">
        <w:rPr>
          <w:color w:val="000000"/>
          <w:bdr w:val="none" w:sz="0" w:space="0" w:color="auto" w:frame="1"/>
        </w:rPr>
        <w:t>2.1.Определение уровня развитий умений и навыков по физической культуре.</w:t>
      </w:r>
    </w:p>
    <w:p w:rsidR="00907162" w:rsidRPr="00DC5270" w:rsidRDefault="00907162" w:rsidP="005A328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DC5270">
        <w:rPr>
          <w:color w:val="000000"/>
          <w:bdr w:val="none" w:sz="0" w:space="0" w:color="auto" w:frame="1"/>
        </w:rPr>
        <w:t>Система измерений достижения детьми уровня требований стандарта охватывает виды деятельности, такие</w:t>
      </w:r>
      <w:r w:rsidR="00DC5270">
        <w:rPr>
          <w:color w:val="000000"/>
          <w:bdr w:val="none" w:sz="0" w:space="0" w:color="auto" w:frame="1"/>
        </w:rPr>
        <w:t xml:space="preserve"> </w:t>
      </w:r>
      <w:r w:rsidRPr="00DC5270">
        <w:rPr>
          <w:color w:val="000000"/>
          <w:bdr w:val="none" w:sz="0" w:space="0" w:color="auto" w:frame="1"/>
        </w:rPr>
        <w:t>как:</w:t>
      </w:r>
    </w:p>
    <w:p w:rsidR="00907162" w:rsidRPr="00DC5270" w:rsidRDefault="00907162" w:rsidP="005A328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DC5270">
        <w:rPr>
          <w:color w:val="000000"/>
          <w:bdr w:val="none" w:sz="0" w:space="0" w:color="auto" w:frame="1"/>
        </w:rPr>
        <w:t>- основа знаний по физической культуре;</w:t>
      </w:r>
    </w:p>
    <w:p w:rsidR="00907162" w:rsidRPr="00DC5270" w:rsidRDefault="00907162" w:rsidP="005A328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DC5270">
        <w:rPr>
          <w:color w:val="000000"/>
          <w:bdr w:val="none" w:sz="0" w:space="0" w:color="auto" w:frame="1"/>
        </w:rPr>
        <w:t>- техника владения двигательными действиями (умения, навыки);</w:t>
      </w:r>
    </w:p>
    <w:p w:rsidR="00907162" w:rsidRPr="00DC5270" w:rsidRDefault="00907162" w:rsidP="005A328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DC5270">
        <w:rPr>
          <w:color w:val="000000"/>
          <w:bdr w:val="none" w:sz="0" w:space="0" w:color="auto" w:frame="1"/>
        </w:rPr>
        <w:t>- умения осуществлять физкультурно-оздоровительную деятельность;</w:t>
      </w:r>
    </w:p>
    <w:p w:rsidR="00907162" w:rsidRPr="00DC5270" w:rsidRDefault="00907162" w:rsidP="005A328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DC5270">
        <w:rPr>
          <w:color w:val="000000"/>
          <w:bdr w:val="none" w:sz="0" w:space="0" w:color="auto" w:frame="1"/>
        </w:rPr>
        <w:t>- уровень физической подготовленности.</w:t>
      </w:r>
    </w:p>
    <w:p w:rsidR="00907162" w:rsidRPr="00DC5270" w:rsidRDefault="00907162" w:rsidP="005A328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DC5270">
        <w:rPr>
          <w:color w:val="000000"/>
          <w:bdr w:val="none" w:sz="0" w:space="0" w:color="auto" w:frame="1"/>
        </w:rPr>
        <w:t>За 80% правильно выполненных заданий по каждому блоку ставится «зачет».</w:t>
      </w:r>
    </w:p>
    <w:p w:rsidR="00907162" w:rsidRPr="00DC5270" w:rsidRDefault="00907162" w:rsidP="00DC5270">
      <w:pPr>
        <w:pStyle w:val="aa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222222"/>
        </w:rPr>
      </w:pPr>
      <w:r w:rsidRPr="00DC5270">
        <w:rPr>
          <w:color w:val="000000"/>
          <w:bdr w:val="none" w:sz="0" w:space="0" w:color="auto" w:frame="1"/>
        </w:rPr>
        <w:t> </w:t>
      </w:r>
      <w:r w:rsidRPr="00DC5270">
        <w:rPr>
          <w:b/>
          <w:color w:val="000000"/>
          <w:bdr w:val="none" w:sz="0" w:space="0" w:color="auto" w:frame="1"/>
        </w:rPr>
        <w:t>Высокому уровню</w:t>
      </w:r>
      <w:r w:rsidRPr="00DC5270">
        <w:rPr>
          <w:color w:val="000000"/>
          <w:bdr w:val="none" w:sz="0" w:space="0" w:color="auto" w:frame="1"/>
        </w:rPr>
        <w:t xml:space="preserve"> развития соответствует выполнение требований стандарта (знание,</w:t>
      </w:r>
      <w:r w:rsidR="00DC5270" w:rsidRPr="00DC5270">
        <w:rPr>
          <w:color w:val="000000"/>
          <w:bdr w:val="none" w:sz="0" w:space="0" w:color="auto" w:frame="1"/>
        </w:rPr>
        <w:t xml:space="preserve"> </w:t>
      </w:r>
      <w:r w:rsidRPr="00DC5270">
        <w:rPr>
          <w:color w:val="000000"/>
          <w:bdr w:val="none" w:sz="0" w:space="0" w:color="auto" w:frame="1"/>
        </w:rPr>
        <w:t>умение и навыки способов деятельности, физическая подготовленность) не допускаются ошибки в подборе и демонстрации упражнений, полностью выполняются требования нормативов по физкультуре.</w:t>
      </w:r>
    </w:p>
    <w:p w:rsidR="00907162" w:rsidRPr="00DC5270" w:rsidRDefault="00907162" w:rsidP="00DC5270">
      <w:pPr>
        <w:pStyle w:val="aa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222222"/>
        </w:rPr>
      </w:pPr>
      <w:r w:rsidRPr="00DC5270">
        <w:rPr>
          <w:b/>
          <w:color w:val="000000"/>
          <w:bdr w:val="none" w:sz="0" w:space="0" w:color="auto" w:frame="1"/>
        </w:rPr>
        <w:t>Среднему уровню</w:t>
      </w:r>
      <w:r w:rsidRPr="00DC5270">
        <w:rPr>
          <w:color w:val="000000"/>
          <w:bdr w:val="none" w:sz="0" w:space="0" w:color="auto" w:frame="1"/>
        </w:rPr>
        <w:t xml:space="preserve"> развития соответствует достижение детьми минимальных требований стандарта (знание, умение и навыки способов деятельности, физической подготовленности) не полностью выполняются требования нормативов.</w:t>
      </w:r>
    </w:p>
    <w:p w:rsidR="00907162" w:rsidRPr="00DC5270" w:rsidRDefault="00907162" w:rsidP="00DC5270">
      <w:pPr>
        <w:pStyle w:val="aa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222222"/>
        </w:rPr>
      </w:pPr>
      <w:r w:rsidRPr="00DC5270">
        <w:rPr>
          <w:b/>
          <w:color w:val="000000"/>
          <w:bdr w:val="none" w:sz="0" w:space="0" w:color="auto" w:frame="1"/>
        </w:rPr>
        <w:t>Низкому уровню</w:t>
      </w:r>
      <w:r w:rsidRPr="00DC5270">
        <w:rPr>
          <w:color w:val="000000"/>
          <w:bdr w:val="none" w:sz="0" w:space="0" w:color="auto" w:frame="1"/>
        </w:rPr>
        <w:t xml:space="preserve"> развития  умений и навыков соответствует достижение детьми минимальных требований, но ученик не точно знает основы знаний по физической культуре, не выполняет основные виды норматива.</w:t>
      </w:r>
    </w:p>
    <w:p w:rsidR="00DC5270" w:rsidRDefault="00DC5270" w:rsidP="00907162">
      <w:pPr>
        <w:pStyle w:val="aa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/>
          <w:bdr w:val="none" w:sz="0" w:space="0" w:color="auto" w:frame="1"/>
        </w:rPr>
      </w:pPr>
    </w:p>
    <w:p w:rsidR="00907162" w:rsidRPr="00DC5270" w:rsidRDefault="00907162" w:rsidP="00DC5270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DC5270">
        <w:rPr>
          <w:color w:val="000000"/>
          <w:bdr w:val="none" w:sz="0" w:space="0" w:color="auto" w:frame="1"/>
        </w:rPr>
        <w:t>2.2.При выявлении уровня развития  умений и  навыков по музыке необходимо</w:t>
      </w:r>
      <w:r w:rsidR="00DC5270">
        <w:rPr>
          <w:color w:val="000000"/>
          <w:bdr w:val="none" w:sz="0" w:space="0" w:color="auto" w:frame="1"/>
        </w:rPr>
        <w:t xml:space="preserve"> </w:t>
      </w:r>
      <w:r w:rsidRPr="00DC5270">
        <w:rPr>
          <w:color w:val="000000"/>
          <w:bdr w:val="none" w:sz="0" w:space="0" w:color="auto" w:frame="1"/>
        </w:rPr>
        <w:t>учитывать владение навыками восприятия музыки, её элементарного анализа;</w:t>
      </w:r>
      <w:r w:rsidR="00DC5270">
        <w:rPr>
          <w:color w:val="000000"/>
          <w:bdr w:val="none" w:sz="0" w:space="0" w:color="auto" w:frame="1"/>
        </w:rPr>
        <w:t xml:space="preserve"> </w:t>
      </w:r>
      <w:r w:rsidRPr="00DC5270">
        <w:rPr>
          <w:color w:val="000000"/>
          <w:bdr w:val="none" w:sz="0" w:space="0" w:color="auto" w:frame="1"/>
        </w:rPr>
        <w:t>проявление устойчивого интереса к музыке,</w:t>
      </w:r>
      <w:r w:rsidR="00DC5270">
        <w:rPr>
          <w:color w:val="000000"/>
          <w:bdr w:val="none" w:sz="0" w:space="0" w:color="auto" w:frame="1"/>
        </w:rPr>
        <w:t xml:space="preserve"> </w:t>
      </w:r>
      <w:r w:rsidRPr="00DC5270">
        <w:rPr>
          <w:color w:val="000000"/>
          <w:bdr w:val="none" w:sz="0" w:space="0" w:color="auto" w:frame="1"/>
        </w:rPr>
        <w:t>искусству,</w:t>
      </w:r>
      <w:r w:rsidR="00DC5270">
        <w:rPr>
          <w:color w:val="000000"/>
          <w:bdr w:val="none" w:sz="0" w:space="0" w:color="auto" w:frame="1"/>
        </w:rPr>
        <w:t xml:space="preserve"> </w:t>
      </w:r>
      <w:r w:rsidRPr="00DC5270">
        <w:rPr>
          <w:color w:val="000000"/>
          <w:bdr w:val="none" w:sz="0" w:space="0" w:color="auto" w:frame="1"/>
        </w:rPr>
        <w:t>музыкальным занятиям;</w:t>
      </w:r>
      <w:r w:rsidR="00DC5270">
        <w:rPr>
          <w:color w:val="000000"/>
          <w:bdr w:val="none" w:sz="0" w:space="0" w:color="auto" w:frame="1"/>
        </w:rPr>
        <w:t xml:space="preserve"> </w:t>
      </w:r>
      <w:r w:rsidRPr="00DC5270">
        <w:rPr>
          <w:color w:val="000000"/>
          <w:bdr w:val="none" w:sz="0" w:space="0" w:color="auto" w:frame="1"/>
        </w:rPr>
        <w:t>первичные представления о жизненном содержании музыки;</w:t>
      </w:r>
      <w:r w:rsidR="00DC5270">
        <w:rPr>
          <w:color w:val="000000"/>
          <w:bdr w:val="none" w:sz="0" w:space="0" w:color="auto" w:frame="1"/>
        </w:rPr>
        <w:t xml:space="preserve"> </w:t>
      </w:r>
      <w:r w:rsidRPr="00DC5270">
        <w:rPr>
          <w:color w:val="000000"/>
          <w:bdr w:val="none" w:sz="0" w:space="0" w:color="auto" w:frame="1"/>
        </w:rPr>
        <w:t>представление о простых и сложных жанров музыки, об интонации как носителе</w:t>
      </w:r>
      <w:r w:rsidR="00DC5270">
        <w:rPr>
          <w:color w:val="000000"/>
          <w:bdr w:val="none" w:sz="0" w:space="0" w:color="auto" w:frame="1"/>
        </w:rPr>
        <w:t xml:space="preserve"> </w:t>
      </w:r>
      <w:r w:rsidRPr="00DC5270">
        <w:rPr>
          <w:color w:val="000000"/>
          <w:bdr w:val="none" w:sz="0" w:space="0" w:color="auto" w:frame="1"/>
        </w:rPr>
        <w:t>смысла музыкального произведения,</w:t>
      </w:r>
      <w:r w:rsidR="00DC5270">
        <w:rPr>
          <w:color w:val="000000"/>
          <w:bdr w:val="none" w:sz="0" w:space="0" w:color="auto" w:frame="1"/>
        </w:rPr>
        <w:t xml:space="preserve"> </w:t>
      </w:r>
      <w:r w:rsidRPr="00DC5270">
        <w:rPr>
          <w:color w:val="000000"/>
          <w:bdr w:val="none" w:sz="0" w:space="0" w:color="auto" w:frame="1"/>
        </w:rPr>
        <w:t>о средствах развития и формах образования;</w:t>
      </w:r>
      <w:proofErr w:type="gramEnd"/>
      <w:r w:rsidR="00DC5270">
        <w:rPr>
          <w:color w:val="000000"/>
          <w:bdr w:val="none" w:sz="0" w:space="0" w:color="auto" w:frame="1"/>
        </w:rPr>
        <w:t xml:space="preserve"> </w:t>
      </w:r>
      <w:r w:rsidRPr="00DC5270">
        <w:rPr>
          <w:color w:val="000000"/>
          <w:bdr w:val="none" w:sz="0" w:space="0" w:color="auto" w:frame="1"/>
        </w:rPr>
        <w:t> начальные представления об особенностях русской музыки, музыки других народов</w:t>
      </w:r>
      <w:r w:rsidR="00DC5270">
        <w:rPr>
          <w:color w:val="000000"/>
          <w:bdr w:val="none" w:sz="0" w:space="0" w:color="auto" w:frame="1"/>
        </w:rPr>
        <w:t xml:space="preserve"> </w:t>
      </w:r>
      <w:r w:rsidRPr="00DC5270">
        <w:rPr>
          <w:color w:val="000000"/>
          <w:bdr w:val="none" w:sz="0" w:space="0" w:color="auto" w:frame="1"/>
        </w:rPr>
        <w:t>мира;</w:t>
      </w:r>
      <w:r w:rsidR="00DC5270">
        <w:rPr>
          <w:color w:val="000000"/>
          <w:bdr w:val="none" w:sz="0" w:space="0" w:color="auto" w:frame="1"/>
        </w:rPr>
        <w:t xml:space="preserve"> </w:t>
      </w:r>
      <w:r w:rsidRPr="00DC5270">
        <w:rPr>
          <w:color w:val="000000"/>
          <w:bdr w:val="none" w:sz="0" w:space="0" w:color="auto" w:frame="1"/>
        </w:rPr>
        <w:t>овладение навыками и умениями коллективного исполнения музыки в соответствии с</w:t>
      </w:r>
      <w:r w:rsidR="00DC5270">
        <w:rPr>
          <w:color w:val="000000"/>
          <w:bdr w:val="none" w:sz="0" w:space="0" w:color="auto" w:frame="1"/>
        </w:rPr>
        <w:t xml:space="preserve"> </w:t>
      </w:r>
      <w:r w:rsidRPr="00DC5270">
        <w:rPr>
          <w:color w:val="000000"/>
          <w:bdr w:val="none" w:sz="0" w:space="0" w:color="auto" w:frame="1"/>
        </w:rPr>
        <w:t>задачами музыкального обучения в каждом классе</w:t>
      </w:r>
    </w:p>
    <w:p w:rsidR="00907162" w:rsidRPr="00DC5270" w:rsidRDefault="00907162" w:rsidP="00DC5270">
      <w:pPr>
        <w:pStyle w:val="aa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222222"/>
        </w:rPr>
      </w:pPr>
      <w:r w:rsidRPr="00DC5270">
        <w:rPr>
          <w:b/>
          <w:color w:val="000000"/>
          <w:bdr w:val="none" w:sz="0" w:space="0" w:color="auto" w:frame="1"/>
        </w:rPr>
        <w:t xml:space="preserve">Высокому уровню </w:t>
      </w:r>
      <w:r w:rsidRPr="00DC5270">
        <w:rPr>
          <w:color w:val="000000"/>
          <w:bdr w:val="none" w:sz="0" w:space="0" w:color="auto" w:frame="1"/>
        </w:rPr>
        <w:t>развития навыка соответствует ярко выраженный интерес к музыкальным</w:t>
      </w:r>
      <w:r w:rsidR="00DC5270">
        <w:rPr>
          <w:color w:val="000000"/>
          <w:bdr w:val="none" w:sz="0" w:space="0" w:color="auto" w:frame="1"/>
        </w:rPr>
        <w:t xml:space="preserve"> </w:t>
      </w:r>
      <w:r w:rsidRPr="00DC5270">
        <w:rPr>
          <w:color w:val="000000"/>
          <w:bdr w:val="none" w:sz="0" w:space="0" w:color="auto" w:frame="1"/>
        </w:rPr>
        <w:t>занятиям и эмоциональному отклику на музыку, четкая координация между слухом и голосом, а также  хорошее представление о простых и сложных жанрах музыки, овладение навыками восприятия музыки и ее элементарного анализа.</w:t>
      </w:r>
    </w:p>
    <w:p w:rsidR="00907162" w:rsidRPr="00DC5270" w:rsidRDefault="00907162" w:rsidP="00DC5270">
      <w:pPr>
        <w:pStyle w:val="aa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222222"/>
        </w:rPr>
      </w:pPr>
      <w:r w:rsidRPr="00DC5270">
        <w:rPr>
          <w:b/>
          <w:color w:val="000000"/>
          <w:bdr w:val="none" w:sz="0" w:space="0" w:color="auto" w:frame="1"/>
        </w:rPr>
        <w:t>Среднему уровню</w:t>
      </w:r>
      <w:r w:rsidRPr="00DC5270">
        <w:rPr>
          <w:color w:val="000000"/>
          <w:bdr w:val="none" w:sz="0" w:space="0" w:color="auto" w:frame="1"/>
        </w:rPr>
        <w:t xml:space="preserve"> развития навыка соответствует обычный интерес к музыкальным занятиям, неточное представление о простых и сложных жанрах музыки, ученик затрудняется в элементарном анализе музыки.</w:t>
      </w:r>
    </w:p>
    <w:p w:rsidR="00907162" w:rsidRPr="00DC5270" w:rsidRDefault="00907162" w:rsidP="00DC5270">
      <w:pPr>
        <w:pStyle w:val="aa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222222"/>
        </w:rPr>
      </w:pPr>
      <w:r w:rsidRPr="00DC5270">
        <w:rPr>
          <w:b/>
          <w:color w:val="000000"/>
          <w:bdr w:val="none" w:sz="0" w:space="0" w:color="auto" w:frame="1"/>
        </w:rPr>
        <w:t>Низкому уровню</w:t>
      </w:r>
      <w:r w:rsidRPr="00DC5270">
        <w:rPr>
          <w:color w:val="000000"/>
          <w:bdr w:val="none" w:sz="0" w:space="0" w:color="auto" w:frame="1"/>
        </w:rPr>
        <w:t xml:space="preserve"> развития соответствует </w:t>
      </w:r>
      <w:proofErr w:type="spellStart"/>
      <w:r w:rsidRPr="00DC5270">
        <w:rPr>
          <w:color w:val="000000"/>
          <w:bdr w:val="none" w:sz="0" w:space="0" w:color="auto" w:frame="1"/>
        </w:rPr>
        <w:t>непроявление</w:t>
      </w:r>
      <w:proofErr w:type="spellEnd"/>
      <w:r w:rsidRPr="00DC5270">
        <w:rPr>
          <w:color w:val="000000"/>
          <w:bdr w:val="none" w:sz="0" w:space="0" w:color="auto" w:frame="1"/>
        </w:rPr>
        <w:t xml:space="preserve"> интереса к музыке, как к искусству, и к музыкальным занятиям; неточное представление о жизненном содержании музыки; ученик не располагает элементарными сведениями о деятельности композитора, исполнителя, слушателя (на примерах народной и профессиональной музыки).</w:t>
      </w:r>
    </w:p>
    <w:p w:rsidR="00DC5270" w:rsidRDefault="00DC5270" w:rsidP="00DC5270">
      <w:pPr>
        <w:pStyle w:val="aa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222222"/>
        </w:rPr>
      </w:pPr>
    </w:p>
    <w:p w:rsidR="00907162" w:rsidRPr="00DC5270" w:rsidRDefault="00907162" w:rsidP="005A328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DC5270">
        <w:rPr>
          <w:color w:val="000000"/>
          <w:bdr w:val="none" w:sz="0" w:space="0" w:color="auto" w:frame="1"/>
        </w:rPr>
        <w:t xml:space="preserve">2.3. </w:t>
      </w:r>
      <w:proofErr w:type="gramStart"/>
      <w:r w:rsidRPr="00DC5270">
        <w:rPr>
          <w:color w:val="000000"/>
          <w:bdr w:val="none" w:sz="0" w:space="0" w:color="auto" w:frame="1"/>
        </w:rPr>
        <w:t>Определение уровня развития умений и навыков по ИЗО производится в соответствии с требованиями программы:</w:t>
      </w:r>
      <w:proofErr w:type="gramEnd"/>
    </w:p>
    <w:p w:rsidR="00907162" w:rsidRPr="00DC5270" w:rsidRDefault="00907162" w:rsidP="004454E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222222"/>
        </w:rPr>
      </w:pPr>
      <w:r w:rsidRPr="00DC5270">
        <w:rPr>
          <w:color w:val="000000"/>
          <w:bdr w:val="none" w:sz="0" w:space="0" w:color="auto" w:frame="1"/>
        </w:rPr>
        <w:t>знакомство с особенностями изобразительных материалов, техникой работы с ними; начальное овладение умением анализировать и передавать основные отношения пропорций, величины изображаемых объектов;</w:t>
      </w:r>
    </w:p>
    <w:p w:rsidR="00907162" w:rsidRPr="00DC5270" w:rsidRDefault="00907162" w:rsidP="004454E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222222"/>
        </w:rPr>
      </w:pPr>
      <w:r w:rsidRPr="00DC5270">
        <w:rPr>
          <w:color w:val="000000"/>
          <w:bdr w:val="none" w:sz="0" w:space="0" w:color="auto" w:frame="1"/>
        </w:rPr>
        <w:t>рисование с натуры и по памяти отдельных объектов;</w:t>
      </w:r>
    </w:p>
    <w:p w:rsidR="00907162" w:rsidRPr="00DC5270" w:rsidRDefault="00907162" w:rsidP="004454E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222222"/>
        </w:rPr>
      </w:pPr>
      <w:r w:rsidRPr="00DC5270">
        <w:rPr>
          <w:color w:val="000000"/>
          <w:bdr w:val="none" w:sz="0" w:space="0" w:color="auto" w:frame="1"/>
        </w:rPr>
        <w:t>дальнейшее развитие умения правильно компоновать изображение отдельных объектов в тематическом рисунке, в иллюстрации.</w:t>
      </w:r>
    </w:p>
    <w:p w:rsidR="00907162" w:rsidRPr="00DC5270" w:rsidRDefault="00907162" w:rsidP="009836B8">
      <w:pPr>
        <w:pStyle w:val="aa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222222"/>
        </w:rPr>
      </w:pPr>
      <w:r w:rsidRPr="009836B8">
        <w:rPr>
          <w:b/>
          <w:color w:val="000000"/>
          <w:bdr w:val="none" w:sz="0" w:space="0" w:color="auto" w:frame="1"/>
        </w:rPr>
        <w:t>Высокому уровню</w:t>
      </w:r>
      <w:r w:rsidRPr="00DC5270">
        <w:rPr>
          <w:color w:val="000000"/>
          <w:bdr w:val="none" w:sz="0" w:space="0" w:color="auto" w:frame="1"/>
        </w:rPr>
        <w:t xml:space="preserve"> развития этих умений и навыков соответствует правильное пользование изобразительными материалами, практическое понимание композиций </w:t>
      </w:r>
      <w:r w:rsidRPr="00DC5270">
        <w:rPr>
          <w:color w:val="000000"/>
          <w:bdr w:val="none" w:sz="0" w:space="0" w:color="auto" w:frame="1"/>
        </w:rPr>
        <w:lastRenderedPageBreak/>
        <w:t>рисунка, грамотное выполнение от руки горизонтальных, вертикальных, наклонных, круговых линий на одинаковом расстоянии друг от друга.</w:t>
      </w:r>
    </w:p>
    <w:p w:rsidR="00907162" w:rsidRPr="00DC5270" w:rsidRDefault="00907162" w:rsidP="009836B8">
      <w:pPr>
        <w:pStyle w:val="aa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222222"/>
        </w:rPr>
      </w:pPr>
      <w:r w:rsidRPr="009836B8">
        <w:rPr>
          <w:b/>
          <w:color w:val="000000"/>
          <w:bdr w:val="none" w:sz="0" w:space="0" w:color="auto" w:frame="1"/>
        </w:rPr>
        <w:t>Среднему уровню</w:t>
      </w:r>
      <w:r w:rsidRPr="00DC5270">
        <w:rPr>
          <w:color w:val="000000"/>
          <w:bdr w:val="none" w:sz="0" w:space="0" w:color="auto" w:frame="1"/>
        </w:rPr>
        <w:t xml:space="preserve"> соответствует развитие умения компоновать изображение отдельных предметов и объектов, изображение объектов в тематическом рисунке. Рисование с натуры и по памяти отдельных объектов. В выполнении этих операций ученик допускает 2-3 ошибки.</w:t>
      </w:r>
    </w:p>
    <w:p w:rsidR="00907162" w:rsidRPr="00DC5270" w:rsidRDefault="00907162" w:rsidP="009836B8">
      <w:pPr>
        <w:pStyle w:val="aa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222222"/>
        </w:rPr>
      </w:pPr>
      <w:r w:rsidRPr="009836B8">
        <w:rPr>
          <w:b/>
          <w:color w:val="000000"/>
          <w:bdr w:val="none" w:sz="0" w:space="0" w:color="auto" w:frame="1"/>
        </w:rPr>
        <w:t>Низкому уровню</w:t>
      </w:r>
      <w:r w:rsidRPr="00DC5270">
        <w:rPr>
          <w:color w:val="000000"/>
          <w:bdr w:val="none" w:sz="0" w:space="0" w:color="auto" w:frame="1"/>
        </w:rPr>
        <w:t xml:space="preserve"> развития соответствует умение ученика работать под руководством учителя, ученик плохо справляется с простейшими рисунками с натуры и по памяти. Упражнения в выполнении от руки ученик делает с помощью учителя.</w:t>
      </w:r>
    </w:p>
    <w:p w:rsidR="009836B8" w:rsidRDefault="009836B8" w:rsidP="00907162">
      <w:pPr>
        <w:pStyle w:val="aa"/>
        <w:shd w:val="clear" w:color="auto" w:fill="FFFFFF"/>
        <w:spacing w:before="0" w:beforeAutospacing="0" w:after="0" w:afterAutospacing="0"/>
        <w:ind w:left="705" w:firstLine="480"/>
        <w:textAlignment w:val="baseline"/>
        <w:rPr>
          <w:rStyle w:val="a7"/>
          <w:color w:val="000000"/>
          <w:bdr w:val="none" w:sz="0" w:space="0" w:color="auto" w:frame="1"/>
        </w:rPr>
      </w:pPr>
    </w:p>
    <w:p w:rsidR="00907162" w:rsidRPr="00DC5270" w:rsidRDefault="00907162" w:rsidP="009836B8">
      <w:pPr>
        <w:pStyle w:val="aa"/>
        <w:shd w:val="clear" w:color="auto" w:fill="FFFFFF"/>
        <w:spacing w:before="0" w:beforeAutospacing="0" w:after="0" w:afterAutospacing="0"/>
        <w:ind w:left="705" w:firstLine="480"/>
        <w:jc w:val="center"/>
        <w:textAlignment w:val="baseline"/>
        <w:rPr>
          <w:color w:val="222222"/>
        </w:rPr>
      </w:pPr>
      <w:r w:rsidRPr="00DC5270">
        <w:rPr>
          <w:rStyle w:val="a7"/>
          <w:color w:val="000000"/>
          <w:bdr w:val="none" w:sz="0" w:space="0" w:color="auto" w:frame="1"/>
        </w:rPr>
        <w:t>3. Ведение документации</w:t>
      </w:r>
    </w:p>
    <w:p w:rsidR="00907162" w:rsidRPr="00DC5270" w:rsidRDefault="00907162" w:rsidP="005A328A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DC5270">
        <w:rPr>
          <w:color w:val="000000"/>
          <w:bdr w:val="none" w:sz="0" w:space="0" w:color="auto" w:frame="1"/>
        </w:rPr>
        <w:t>3.1 Документация учителя:</w:t>
      </w:r>
    </w:p>
    <w:p w:rsidR="00907162" w:rsidRPr="00DC5270" w:rsidRDefault="00907162" w:rsidP="009836B8">
      <w:pPr>
        <w:pStyle w:val="aa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222222"/>
        </w:rPr>
      </w:pPr>
      <w:r w:rsidRPr="00DC5270">
        <w:rPr>
          <w:color w:val="000000"/>
          <w:bdr w:val="none" w:sz="0" w:space="0" w:color="auto" w:frame="1"/>
        </w:rPr>
        <w:t>-календарно-тематическое планирование, составляемое по каждому предмету на год, служит основой планирования педагогической деятельности учителя, создания методических разработок по курсу.</w:t>
      </w:r>
    </w:p>
    <w:p w:rsidR="00907162" w:rsidRPr="00DC5270" w:rsidRDefault="00907162" w:rsidP="009836B8">
      <w:pPr>
        <w:pStyle w:val="aa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222222"/>
        </w:rPr>
      </w:pPr>
      <w:r w:rsidRPr="00DC5270">
        <w:rPr>
          <w:color w:val="000000"/>
          <w:bdr w:val="none" w:sz="0" w:space="0" w:color="auto" w:frame="1"/>
        </w:rPr>
        <w:t>-классный журнал является главным документом  учителя и заполняется соответственно программе. Отметки в классный журнал не выставляются.</w:t>
      </w:r>
    </w:p>
    <w:p w:rsidR="00907162" w:rsidRPr="00DC5270" w:rsidRDefault="00907162" w:rsidP="009836B8">
      <w:pPr>
        <w:pStyle w:val="aa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222222"/>
        </w:rPr>
      </w:pPr>
      <w:r w:rsidRPr="00DC5270">
        <w:rPr>
          <w:color w:val="000000"/>
          <w:bdr w:val="none" w:sz="0" w:space="0" w:color="auto" w:frame="1"/>
        </w:rPr>
        <w:t>-систематический учет усвоения детьми знаний, умений и навыков, обозначенных в государственном образовательном стандарте по каждому предмету, учитель ведет для того, чтобы правильно оценить работу каждого ученика в конце года.</w:t>
      </w:r>
    </w:p>
    <w:p w:rsidR="00907162" w:rsidRPr="00DC5270" w:rsidRDefault="00907162" w:rsidP="009836B8">
      <w:pPr>
        <w:pStyle w:val="aa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222222"/>
        </w:rPr>
      </w:pPr>
      <w:r w:rsidRPr="00DC5270">
        <w:rPr>
          <w:color w:val="000000"/>
          <w:bdr w:val="none" w:sz="0" w:space="0" w:color="auto" w:frame="1"/>
        </w:rPr>
        <w:t>-в конце учебного года учитель составляет содержательный анализ своей педагогической деятельности, учитывая несколько факторов:</w:t>
      </w:r>
    </w:p>
    <w:p w:rsidR="00907162" w:rsidRPr="00DC5270" w:rsidRDefault="00907162" w:rsidP="005A328A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360" w:firstLine="0"/>
        <w:jc w:val="both"/>
        <w:textAlignment w:val="baseline"/>
        <w:rPr>
          <w:color w:val="222222"/>
        </w:rPr>
      </w:pPr>
      <w:r w:rsidRPr="00DC5270">
        <w:rPr>
          <w:color w:val="222222"/>
        </w:rPr>
        <w:t>динамику развития учащихся за учебный период;</w:t>
      </w:r>
    </w:p>
    <w:p w:rsidR="00907162" w:rsidRPr="00DC5270" w:rsidRDefault="00907162" w:rsidP="005A328A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360" w:firstLine="0"/>
        <w:jc w:val="both"/>
        <w:textAlignment w:val="baseline"/>
        <w:rPr>
          <w:color w:val="000000"/>
        </w:rPr>
      </w:pPr>
      <w:r w:rsidRPr="00DC5270">
        <w:rPr>
          <w:color w:val="000000"/>
        </w:rPr>
        <w:t>уровень усвоения учениками знаний и умений по основным темам государственного образовательного стандарта;</w:t>
      </w:r>
    </w:p>
    <w:p w:rsidR="00907162" w:rsidRPr="00DC5270" w:rsidRDefault="00907162" w:rsidP="005A328A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360" w:firstLine="0"/>
        <w:jc w:val="both"/>
        <w:textAlignment w:val="baseline"/>
        <w:rPr>
          <w:color w:val="000000"/>
        </w:rPr>
      </w:pPr>
      <w:r w:rsidRPr="00DC5270">
        <w:rPr>
          <w:color w:val="000000"/>
        </w:rPr>
        <w:t>сведения о выполнении программы с указанием успехов и возникших трудностей;</w:t>
      </w:r>
    </w:p>
    <w:p w:rsidR="00907162" w:rsidRPr="00DC5270" w:rsidRDefault="00907162" w:rsidP="005A328A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360" w:firstLine="0"/>
        <w:jc w:val="both"/>
        <w:textAlignment w:val="baseline"/>
        <w:rPr>
          <w:color w:val="000000"/>
        </w:rPr>
      </w:pPr>
      <w:r w:rsidRPr="00DC5270">
        <w:rPr>
          <w:color w:val="000000"/>
        </w:rPr>
        <w:t>выводы о причинах неудач и предложения по их преодолению.</w:t>
      </w:r>
    </w:p>
    <w:p w:rsidR="009836B8" w:rsidRDefault="009836B8" w:rsidP="00907162">
      <w:pPr>
        <w:pStyle w:val="aa"/>
        <w:shd w:val="clear" w:color="auto" w:fill="FFFFFF"/>
        <w:spacing w:before="0" w:beforeAutospacing="0" w:after="0" w:afterAutospacing="0"/>
        <w:ind w:right="360" w:firstLine="480"/>
        <w:textAlignment w:val="baseline"/>
        <w:rPr>
          <w:color w:val="000000"/>
        </w:rPr>
      </w:pPr>
    </w:p>
    <w:p w:rsidR="00907162" w:rsidRPr="00DC5270" w:rsidRDefault="00907162" w:rsidP="009836B8">
      <w:pPr>
        <w:pStyle w:val="aa"/>
        <w:shd w:val="clear" w:color="auto" w:fill="FFFFFF"/>
        <w:spacing w:before="0" w:beforeAutospacing="0" w:after="0" w:afterAutospacing="0"/>
        <w:ind w:right="360" w:firstLine="480"/>
        <w:jc w:val="center"/>
        <w:textAlignment w:val="baseline"/>
        <w:rPr>
          <w:color w:val="000000"/>
        </w:rPr>
      </w:pPr>
      <w:r w:rsidRPr="00DC5270">
        <w:rPr>
          <w:color w:val="000000"/>
        </w:rPr>
        <w:t>4.</w:t>
      </w:r>
      <w:r w:rsidRPr="00DC5270">
        <w:rPr>
          <w:rStyle w:val="a7"/>
          <w:color w:val="000000"/>
        </w:rPr>
        <w:t> Взаимодействие с родителями</w:t>
      </w:r>
      <w:r w:rsidRPr="00DC5270">
        <w:rPr>
          <w:color w:val="000000"/>
        </w:rPr>
        <w:t> </w:t>
      </w:r>
      <w:r w:rsidRPr="00DC5270">
        <w:rPr>
          <w:rStyle w:val="a7"/>
          <w:color w:val="000000"/>
        </w:rPr>
        <w:t xml:space="preserve">в процессе </w:t>
      </w:r>
      <w:proofErr w:type="spellStart"/>
      <w:r w:rsidRPr="00DC5270">
        <w:rPr>
          <w:rStyle w:val="a7"/>
          <w:color w:val="000000"/>
        </w:rPr>
        <w:t>безотметочного</w:t>
      </w:r>
      <w:proofErr w:type="spellEnd"/>
      <w:r w:rsidRPr="00DC5270">
        <w:rPr>
          <w:rStyle w:val="a7"/>
          <w:color w:val="000000"/>
        </w:rPr>
        <w:t xml:space="preserve"> обучения</w:t>
      </w:r>
    </w:p>
    <w:p w:rsidR="00907162" w:rsidRPr="00DC5270" w:rsidRDefault="00907162" w:rsidP="005A328A">
      <w:pPr>
        <w:pStyle w:val="aa"/>
        <w:shd w:val="clear" w:color="auto" w:fill="FFFFFF"/>
        <w:spacing w:before="0" w:beforeAutospacing="0" w:after="0" w:afterAutospacing="0"/>
        <w:ind w:right="360"/>
        <w:jc w:val="both"/>
        <w:textAlignment w:val="baseline"/>
        <w:rPr>
          <w:color w:val="000000"/>
        </w:rPr>
      </w:pPr>
      <w:r w:rsidRPr="00DC5270">
        <w:rPr>
          <w:color w:val="000000"/>
        </w:rPr>
        <w:t xml:space="preserve">4.1. На родительских собраниях учителя знакомят родителей учащихся с особенностями оценивания во 2-4 классах, разъясняют преимущества </w:t>
      </w:r>
      <w:proofErr w:type="spellStart"/>
      <w:r w:rsidRPr="00DC5270">
        <w:rPr>
          <w:color w:val="000000"/>
        </w:rPr>
        <w:t>безотметочной</w:t>
      </w:r>
      <w:proofErr w:type="spellEnd"/>
      <w:r w:rsidRPr="00DC5270">
        <w:rPr>
          <w:color w:val="000000"/>
        </w:rPr>
        <w:t xml:space="preserve"> системы обучения.</w:t>
      </w:r>
    </w:p>
    <w:p w:rsidR="00907162" w:rsidRPr="00DC5270" w:rsidRDefault="00907162" w:rsidP="005A328A">
      <w:pPr>
        <w:pStyle w:val="aa"/>
        <w:shd w:val="clear" w:color="auto" w:fill="FFFFFF"/>
        <w:spacing w:before="0" w:beforeAutospacing="0" w:after="0" w:afterAutospacing="0"/>
        <w:ind w:right="360"/>
        <w:jc w:val="both"/>
        <w:textAlignment w:val="baseline"/>
        <w:rPr>
          <w:color w:val="000000"/>
        </w:rPr>
      </w:pPr>
      <w:r w:rsidRPr="00DC5270">
        <w:rPr>
          <w:color w:val="000000"/>
        </w:rPr>
        <w:t xml:space="preserve">4.2.Для информирования родителей о результатах обучения и </w:t>
      </w:r>
      <w:r w:rsidR="005A328A">
        <w:rPr>
          <w:color w:val="000000"/>
        </w:rPr>
        <w:t xml:space="preserve">развития учащихся в конце каждой четверти </w:t>
      </w:r>
      <w:r w:rsidRPr="00DC5270">
        <w:rPr>
          <w:color w:val="000000"/>
        </w:rPr>
        <w:t>учитель проводит родительское собрание и индивидуальные консультации.</w:t>
      </w:r>
    </w:p>
    <w:p w:rsidR="00907162" w:rsidRPr="00DC5270" w:rsidRDefault="00907162" w:rsidP="00907162">
      <w:pPr>
        <w:pStyle w:val="aa"/>
        <w:shd w:val="clear" w:color="auto" w:fill="FFFFFF"/>
        <w:spacing w:before="0" w:beforeAutospacing="0" w:after="0" w:afterAutospacing="0"/>
        <w:ind w:right="360" w:firstLine="480"/>
        <w:textAlignment w:val="baseline"/>
        <w:rPr>
          <w:color w:val="000000"/>
        </w:rPr>
      </w:pPr>
      <w:r w:rsidRPr="00DC5270">
        <w:rPr>
          <w:color w:val="000000"/>
        </w:rPr>
        <w:t> </w:t>
      </w:r>
    </w:p>
    <w:p w:rsidR="00907162" w:rsidRPr="00DC5270" w:rsidRDefault="00907162" w:rsidP="009836B8">
      <w:pPr>
        <w:pStyle w:val="aa"/>
        <w:shd w:val="clear" w:color="auto" w:fill="FFFFFF"/>
        <w:spacing w:before="0" w:beforeAutospacing="0" w:after="0" w:afterAutospacing="0"/>
        <w:ind w:right="360" w:firstLine="480"/>
        <w:jc w:val="center"/>
        <w:textAlignment w:val="baseline"/>
        <w:rPr>
          <w:color w:val="000000"/>
        </w:rPr>
      </w:pPr>
      <w:r w:rsidRPr="00DC5270">
        <w:rPr>
          <w:rStyle w:val="a7"/>
          <w:color w:val="000000"/>
        </w:rPr>
        <w:t>5. Условия:</w:t>
      </w:r>
    </w:p>
    <w:p w:rsidR="00907162" w:rsidRPr="00DC5270" w:rsidRDefault="00907162" w:rsidP="005A328A">
      <w:pPr>
        <w:pStyle w:val="aa"/>
        <w:shd w:val="clear" w:color="auto" w:fill="FFFFFF"/>
        <w:spacing w:before="0" w:beforeAutospacing="0" w:after="0" w:afterAutospacing="0"/>
        <w:ind w:right="360"/>
        <w:jc w:val="both"/>
        <w:textAlignment w:val="baseline"/>
        <w:rPr>
          <w:color w:val="000000"/>
        </w:rPr>
      </w:pPr>
      <w:r w:rsidRPr="00DC5270">
        <w:rPr>
          <w:color w:val="000000"/>
        </w:rPr>
        <w:t>5.1.Ведение предметов проводится по расписанию учебных предметов школы;</w:t>
      </w:r>
    </w:p>
    <w:p w:rsidR="00907162" w:rsidRPr="00DC5270" w:rsidRDefault="00907162" w:rsidP="005A328A">
      <w:pPr>
        <w:pStyle w:val="aa"/>
        <w:shd w:val="clear" w:color="auto" w:fill="FFFFFF"/>
        <w:spacing w:before="0" w:beforeAutospacing="0" w:after="0" w:afterAutospacing="0"/>
        <w:ind w:right="360"/>
        <w:jc w:val="both"/>
        <w:textAlignment w:val="baseline"/>
        <w:rPr>
          <w:color w:val="000000"/>
        </w:rPr>
      </w:pPr>
      <w:r w:rsidRPr="00DC5270">
        <w:rPr>
          <w:color w:val="000000"/>
        </w:rPr>
        <w:t>5.2.В ходе учебного процесса учитель обязан использовать «Правила оценочной безопасности»;</w:t>
      </w:r>
    </w:p>
    <w:p w:rsidR="00907162" w:rsidRPr="00DC5270" w:rsidRDefault="00907162" w:rsidP="005A328A">
      <w:pPr>
        <w:pStyle w:val="aa"/>
        <w:shd w:val="clear" w:color="auto" w:fill="FFFFFF"/>
        <w:spacing w:before="0" w:beforeAutospacing="0" w:after="0" w:afterAutospacing="0"/>
        <w:ind w:right="360"/>
        <w:jc w:val="both"/>
        <w:textAlignment w:val="baseline"/>
        <w:rPr>
          <w:color w:val="000000"/>
        </w:rPr>
      </w:pPr>
      <w:r w:rsidRPr="00DC5270">
        <w:rPr>
          <w:color w:val="000000"/>
        </w:rPr>
        <w:t>5.3.При оценивании устных и письменных работ учитель должен использовать свои измерители, не переводимые в стандартные отметки;</w:t>
      </w:r>
    </w:p>
    <w:p w:rsidR="00907162" w:rsidRPr="00DC5270" w:rsidRDefault="00907162" w:rsidP="009836B8">
      <w:pPr>
        <w:pStyle w:val="aa"/>
        <w:shd w:val="clear" w:color="auto" w:fill="FFFFFF"/>
        <w:spacing w:before="0" w:beforeAutospacing="0" w:after="0" w:afterAutospacing="0"/>
        <w:ind w:right="360" w:firstLine="480"/>
        <w:textAlignment w:val="baseline"/>
        <w:rPr>
          <w:color w:val="000000"/>
        </w:rPr>
      </w:pPr>
      <w:r w:rsidRPr="00DC5270">
        <w:rPr>
          <w:color w:val="000000"/>
        </w:rPr>
        <w:t> </w:t>
      </w:r>
    </w:p>
    <w:p w:rsidR="00907162" w:rsidRPr="00DC5270" w:rsidRDefault="00907162" w:rsidP="009836B8">
      <w:pPr>
        <w:pStyle w:val="aa"/>
        <w:shd w:val="clear" w:color="auto" w:fill="FFFFFF"/>
        <w:spacing w:before="0" w:beforeAutospacing="0" w:after="0" w:afterAutospacing="0"/>
        <w:ind w:right="360" w:firstLine="480"/>
        <w:jc w:val="center"/>
        <w:textAlignment w:val="baseline"/>
        <w:rPr>
          <w:color w:val="000000"/>
        </w:rPr>
      </w:pPr>
      <w:r w:rsidRPr="00DC5270">
        <w:rPr>
          <w:rStyle w:val="a7"/>
          <w:color w:val="000000"/>
        </w:rPr>
        <w:t>6. Контроль.</w:t>
      </w:r>
    </w:p>
    <w:p w:rsidR="00907162" w:rsidRPr="00DC5270" w:rsidRDefault="00907162" w:rsidP="00907162">
      <w:pPr>
        <w:pStyle w:val="aa"/>
        <w:shd w:val="clear" w:color="auto" w:fill="FFFFFF"/>
        <w:spacing w:before="0" w:beforeAutospacing="0" w:after="0" w:afterAutospacing="0"/>
        <w:ind w:right="360" w:firstLine="480"/>
        <w:textAlignment w:val="baseline"/>
        <w:rPr>
          <w:color w:val="000000"/>
        </w:rPr>
      </w:pPr>
      <w:r w:rsidRPr="00DC5270">
        <w:rPr>
          <w:color w:val="000000"/>
        </w:rPr>
        <w:t xml:space="preserve">Контроль проводится администрацией школы по итогам </w:t>
      </w:r>
      <w:r w:rsidR="005A328A">
        <w:rPr>
          <w:color w:val="000000"/>
        </w:rPr>
        <w:t>четверти.</w:t>
      </w:r>
    </w:p>
    <w:p w:rsidR="00F37D67" w:rsidRPr="00DC5270" w:rsidRDefault="00F37D67">
      <w:pPr>
        <w:rPr>
          <w:rFonts w:ascii="Times New Roman" w:hAnsi="Times New Roman" w:cs="Times New Roman"/>
          <w:sz w:val="24"/>
          <w:szCs w:val="24"/>
        </w:rPr>
      </w:pPr>
    </w:p>
    <w:sectPr w:rsidR="00F37D67" w:rsidRPr="00DC5270" w:rsidSect="00F3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3B78"/>
    <w:multiLevelType w:val="hybridMultilevel"/>
    <w:tmpl w:val="71FC31E0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76D55E5"/>
    <w:multiLevelType w:val="multilevel"/>
    <w:tmpl w:val="8642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162"/>
    <w:rsid w:val="003B66D9"/>
    <w:rsid w:val="004454E9"/>
    <w:rsid w:val="005A328A"/>
    <w:rsid w:val="005B2ED9"/>
    <w:rsid w:val="00682125"/>
    <w:rsid w:val="007B5C4A"/>
    <w:rsid w:val="007C2164"/>
    <w:rsid w:val="008226FF"/>
    <w:rsid w:val="00907162"/>
    <w:rsid w:val="009836B8"/>
    <w:rsid w:val="00DC5270"/>
    <w:rsid w:val="00F2146A"/>
    <w:rsid w:val="00F37D67"/>
    <w:rsid w:val="00F4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6A"/>
  </w:style>
  <w:style w:type="paragraph" w:styleId="1">
    <w:name w:val="heading 1"/>
    <w:basedOn w:val="a"/>
    <w:next w:val="a"/>
    <w:link w:val="10"/>
    <w:uiPriority w:val="9"/>
    <w:qFormat/>
    <w:rsid w:val="007C2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C21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16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C21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C216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216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2164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2164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C2164"/>
    <w:rPr>
      <w:b/>
      <w:bCs/>
    </w:rPr>
  </w:style>
  <w:style w:type="paragraph" w:styleId="a8">
    <w:name w:val="No Spacing"/>
    <w:uiPriority w:val="1"/>
    <w:qFormat/>
    <w:rsid w:val="007C2164"/>
    <w:pPr>
      <w:spacing w:after="0" w:line="240" w:lineRule="auto"/>
    </w:pPr>
  </w:style>
  <w:style w:type="character" w:styleId="a9">
    <w:name w:val="Intense Emphasis"/>
    <w:basedOn w:val="a0"/>
    <w:uiPriority w:val="21"/>
    <w:qFormat/>
    <w:rsid w:val="007C2164"/>
    <w:rPr>
      <w:b/>
      <w:bCs/>
      <w:i/>
      <w:iCs/>
      <w:color w:val="DDDDDD" w:themeColor="accent1"/>
    </w:rPr>
  </w:style>
  <w:style w:type="paragraph" w:styleId="aa">
    <w:name w:val="Normal (Web)"/>
    <w:basedOn w:val="a"/>
    <w:uiPriority w:val="99"/>
    <w:unhideWhenUsed/>
    <w:rsid w:val="0090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8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2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C21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16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C21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C216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216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2164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2164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C2164"/>
    <w:rPr>
      <w:b/>
      <w:bCs/>
    </w:rPr>
  </w:style>
  <w:style w:type="paragraph" w:styleId="a8">
    <w:name w:val="No Spacing"/>
    <w:uiPriority w:val="1"/>
    <w:qFormat/>
    <w:rsid w:val="007C2164"/>
    <w:pPr>
      <w:spacing w:after="0" w:line="240" w:lineRule="auto"/>
    </w:pPr>
  </w:style>
  <w:style w:type="character" w:styleId="a9">
    <w:name w:val="Intense Emphasis"/>
    <w:basedOn w:val="a0"/>
    <w:uiPriority w:val="21"/>
    <w:qFormat/>
    <w:rsid w:val="007C2164"/>
    <w:rPr>
      <w:b/>
      <w:bCs/>
      <w:i/>
      <w:iCs/>
      <w:color w:val="DDDDDD" w:themeColor="accent1"/>
    </w:rPr>
  </w:style>
  <w:style w:type="paragraph" w:styleId="aa">
    <w:name w:val="Normal (Web)"/>
    <w:basedOn w:val="a"/>
    <w:uiPriority w:val="99"/>
    <w:unhideWhenUsed/>
    <w:rsid w:val="0090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2017-09-19T03:50:00Z</cp:lastPrinted>
  <dcterms:created xsi:type="dcterms:W3CDTF">2017-09-19T03:50:00Z</dcterms:created>
  <dcterms:modified xsi:type="dcterms:W3CDTF">2017-10-23T08:17:00Z</dcterms:modified>
</cp:coreProperties>
</file>